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750"/>
        <w:tblOverlap w:val="never"/>
        <w:tblW w:w="93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572"/>
        <w:gridCol w:w="1165"/>
        <w:gridCol w:w="3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360" w:type="dxa"/>
            <w:gridSpan w:val="4"/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zh-CN"/>
              </w:rPr>
              <w:t>浙江政务服务网机构实名认证授权书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60" w:type="dxa"/>
            <w:gridSpan w:val="4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机构名称：  </w:t>
            </w:r>
            <w:r>
              <w:rPr>
                <w:rFonts w:hint="eastAsia" w:ascii="Calibri" w:hAnsi="Calibri"/>
                <w:sz w:val="24"/>
                <w:lang w:val="en-US" w:eastAsia="zh-CN"/>
              </w:rPr>
              <w:t>XXXXX</w:t>
            </w:r>
            <w:r>
              <w:rPr>
                <w:rFonts w:hint="eastAsia" w:ascii="Calibri" w:hAnsi="Calibri"/>
                <w:sz w:val="24"/>
              </w:rPr>
              <w:t xml:space="preserve">公司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0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被授权人</w:t>
            </w:r>
          </w:p>
        </w:tc>
        <w:tc>
          <w:tcPr>
            <w:tcW w:w="2572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李四</w:t>
            </w:r>
          </w:p>
        </w:tc>
        <w:tc>
          <w:tcPr>
            <w:tcW w:w="1165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手机号</w:t>
            </w:r>
          </w:p>
        </w:tc>
        <w:tc>
          <w:tcPr>
            <w:tcW w:w="372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138XXXXXXXX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0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证件类型</w:t>
            </w:r>
          </w:p>
        </w:tc>
        <w:tc>
          <w:tcPr>
            <w:tcW w:w="2572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</w:t>
            </w:r>
          </w:p>
        </w:tc>
        <w:tc>
          <w:tcPr>
            <w:tcW w:w="1165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证件号</w:t>
            </w:r>
          </w:p>
        </w:tc>
        <w:tc>
          <w:tcPr>
            <w:tcW w:w="3723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330211117801301111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00" w:type="dxa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账号名</w:t>
            </w:r>
          </w:p>
        </w:tc>
        <w:tc>
          <w:tcPr>
            <w:tcW w:w="7460" w:type="dxa"/>
            <w:gridSpan w:val="3"/>
            <w:shd w:val="clear" w:color="auto" w:fill="auto"/>
            <w:vAlign w:val="top"/>
          </w:tcPr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Hxkjgs（可填多个，最多不超过5个）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360" w:type="dxa"/>
            <w:gridSpan w:val="4"/>
            <w:shd w:val="clear" w:color="auto" w:fill="auto"/>
            <w:vAlign w:val="top"/>
          </w:tcPr>
          <w:p>
            <w:pPr>
              <w:widowControl/>
              <w:spacing w:line="42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</w:t>
            </w:r>
          </w:p>
          <w:p>
            <w:pPr>
              <w:widowControl/>
              <w:spacing w:line="42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Calibri" w:hAnsi="Calibri"/>
                <w:sz w:val="24"/>
                <w:u w:val="single"/>
                <w:lang w:val="en-US" w:eastAsia="zh-CN"/>
              </w:rPr>
              <w:t>XXXXX</w:t>
            </w:r>
            <w:r>
              <w:rPr>
                <w:rFonts w:hint="eastAsia" w:ascii="Calibri" w:hAnsi="Calibri"/>
                <w:sz w:val="24"/>
                <w:u w:val="single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sz w:val="24"/>
                <w:u w:val="single"/>
              </w:rPr>
              <w:t>李四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申请浙江政务服务网实名认证，并对在浙江政务服务网注册的用户名和密码负保管责任。本授权有效期为签章之日起一个月。</w:t>
            </w:r>
          </w:p>
          <w:p>
            <w:pPr>
              <w:widowControl/>
              <w:spacing w:line="42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       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公司盖章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     日期：  年   月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  <w:jc w:val="center"/>
        </w:trPr>
        <w:tc>
          <w:tcPr>
            <w:tcW w:w="9360" w:type="dxa"/>
            <w:gridSpan w:val="4"/>
            <w:shd w:val="clear" w:color="auto" w:fill="auto"/>
            <w:vAlign w:val="top"/>
          </w:tcPr>
          <w:p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hint="eastAsia" w:ascii="宋体" w:hAnsi="宋体" w:cs="宋体"/>
                <w:color w:val="999999"/>
                <w:kern w:val="0"/>
                <w:sz w:val="24"/>
              </w:rPr>
              <w:t>申请人身份证件复印件粘贴处（复印件上盖章）</w:t>
            </w:r>
          </w:p>
          <w:p>
            <w:pPr>
              <w:widowControl/>
              <w:spacing w:line="42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/>
                <w:sz w:val="24"/>
              </w:rPr>
              <w:drawing>
                <wp:inline distT="0" distB="0" distL="114300" distR="114300">
                  <wp:extent cx="2628265" cy="2246630"/>
                  <wp:effectExtent l="0" t="0" r="635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65" cy="224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63E66"/>
    <w:rsid w:val="072A5859"/>
    <w:rsid w:val="2E8303AB"/>
    <w:rsid w:val="48C278CC"/>
    <w:rsid w:val="61D63E66"/>
    <w:rsid w:val="63A66660"/>
    <w:rsid w:val="6E0E092C"/>
    <w:rsid w:val="6EF91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2017-11-29T01:20:00Z</dcterms:created>
  <dc:creator>张超</dc:creator>
  <cp:lastModifiedBy>张超</cp:lastModifiedBy>
  <dcterms:modified xsi:type="dcterms:W3CDTF">2017-11-29T05:44:50Z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